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2B" w:rsidRDefault="00476F2B" w:rsidP="00476F2B">
      <w:pPr>
        <w:spacing w:line="480" w:lineRule="exact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附件2</w:t>
      </w:r>
    </w:p>
    <w:p w:rsidR="00476F2B" w:rsidRDefault="00476F2B" w:rsidP="00476F2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中国音协新兴音乐组织服务指导委员会成员登记表</w:t>
      </w:r>
    </w:p>
    <w:p w:rsidR="00476F2B" w:rsidRDefault="00476F2B" w:rsidP="00476F2B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10743" w:type="dxa"/>
        <w:jc w:val="center"/>
        <w:tblLayout w:type="fixed"/>
        <w:tblCellMar>
          <w:top w:w="15" w:type="dxa"/>
          <w:bottom w:w="15" w:type="dxa"/>
        </w:tblCellMar>
        <w:tblLook w:val="04A0"/>
      </w:tblPr>
      <w:tblGrid>
        <w:gridCol w:w="2323"/>
        <w:gridCol w:w="1032"/>
        <w:gridCol w:w="1293"/>
        <w:gridCol w:w="601"/>
        <w:gridCol w:w="2014"/>
        <w:gridCol w:w="1700"/>
        <w:gridCol w:w="1780"/>
      </w:tblGrid>
      <w:tr w:rsidR="00476F2B" w:rsidTr="00476F2B">
        <w:trPr>
          <w:trHeight w:val="567"/>
          <w:jc w:val="center"/>
        </w:trPr>
        <w:tc>
          <w:tcPr>
            <w:tcW w:w="10743" w:type="dxa"/>
            <w:gridSpan w:val="7"/>
            <w:tcBorders>
              <w:bottom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填表日期：     年    月    日</w:t>
            </w:r>
          </w:p>
        </w:tc>
      </w:tr>
      <w:tr w:rsidR="00476F2B" w:rsidTr="00476F2B">
        <w:trPr>
          <w:trHeight w:val="567"/>
          <w:jc w:val="center"/>
        </w:trPr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企业（或组织）名称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企业（或组织）类型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6F2B" w:rsidRDefault="00476F2B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□民办乐团                       □民办合唱团                □音乐工作室 □文化传媒或传播公司                                           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6F2B" w:rsidRDefault="00476F2B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□琴行                                  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kern w:val="0"/>
                <w:sz w:val="24"/>
              </w:rPr>
              <w:t xml:space="preserve">特色音乐小镇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     □其他</w:t>
            </w:r>
          </w:p>
        </w:tc>
      </w:tr>
      <w:tr w:rsidR="00476F2B" w:rsidTr="00476F2B">
        <w:trPr>
          <w:trHeight w:val="567"/>
          <w:jc w:val="center"/>
        </w:trPr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对外英文名称</w:t>
            </w:r>
          </w:p>
        </w:tc>
        <w:tc>
          <w:tcPr>
            <w:tcW w:w="4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英文缩写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76F2B" w:rsidTr="00476F2B">
        <w:trPr>
          <w:trHeight w:val="567"/>
          <w:jc w:val="center"/>
        </w:trPr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备案（批准）机关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备案（批准）文号</w:t>
            </w:r>
          </w:p>
        </w:tc>
        <w:tc>
          <w:tcPr>
            <w:tcW w:w="3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76F2B" w:rsidTr="00476F2B">
        <w:trPr>
          <w:trHeight w:val="567"/>
          <w:jc w:val="center"/>
        </w:trPr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企业纳税人         识别号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企业营业执照注册号</w:t>
            </w:r>
          </w:p>
        </w:tc>
        <w:tc>
          <w:tcPr>
            <w:tcW w:w="3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76F2B" w:rsidTr="00476F2B">
        <w:trPr>
          <w:trHeight w:val="567"/>
          <w:jc w:val="center"/>
        </w:trPr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企业组织机构        代码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工商注册有效期</w:t>
            </w:r>
          </w:p>
        </w:tc>
        <w:tc>
          <w:tcPr>
            <w:tcW w:w="3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年      月     日  </w:t>
            </w:r>
          </w:p>
        </w:tc>
      </w:tr>
      <w:tr w:rsidR="00476F2B" w:rsidTr="00476F2B">
        <w:trPr>
          <w:trHeight w:val="567"/>
          <w:jc w:val="center"/>
        </w:trPr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法定代表人          （或负责人）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76F2B" w:rsidTr="00476F2B">
        <w:trPr>
          <w:trHeight w:val="567"/>
          <w:jc w:val="center"/>
        </w:trPr>
        <w:tc>
          <w:tcPr>
            <w:tcW w:w="2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QQ或微信号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76F2B" w:rsidTr="00476F2B">
        <w:trPr>
          <w:trHeight w:val="567"/>
          <w:jc w:val="center"/>
        </w:trPr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企业（或组织）         详细地址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76F2B" w:rsidTr="00476F2B">
        <w:trPr>
          <w:trHeight w:val="567"/>
          <w:jc w:val="center"/>
        </w:trPr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企业（或组织）内设部门</w:t>
            </w:r>
          </w:p>
        </w:tc>
        <w:tc>
          <w:tcPr>
            <w:tcW w:w="8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76F2B" w:rsidTr="00476F2B">
        <w:trPr>
          <w:trHeight w:val="567"/>
          <w:jc w:val="center"/>
        </w:trPr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企业（或组织）</w:t>
            </w:r>
          </w:p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内部人员数量</w:t>
            </w:r>
          </w:p>
        </w:tc>
        <w:tc>
          <w:tcPr>
            <w:tcW w:w="2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联络或培养新兴音乐群体人数</w:t>
            </w:r>
          </w:p>
        </w:tc>
        <w:tc>
          <w:tcPr>
            <w:tcW w:w="3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76F2B" w:rsidTr="00476F2B">
        <w:trPr>
          <w:trHeight w:val="567"/>
          <w:jc w:val="center"/>
        </w:trPr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是否建立党组织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  是                      □  否</w:t>
            </w:r>
          </w:p>
        </w:tc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是否建立       工会组织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  是                      □  否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是否建立        共青团组织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  是                      □  否</w:t>
            </w:r>
          </w:p>
        </w:tc>
      </w:tr>
      <w:tr w:rsidR="00476F2B" w:rsidTr="00476F2B">
        <w:trPr>
          <w:trHeight w:val="567"/>
          <w:jc w:val="center"/>
        </w:trPr>
        <w:tc>
          <w:tcPr>
            <w:tcW w:w="1074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6F2B" w:rsidRDefault="00476F2B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企业（或组织）基本情况介绍：</w:t>
            </w:r>
          </w:p>
          <w:p w:rsidR="00476F2B" w:rsidRDefault="00476F2B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76F2B" w:rsidRDefault="00476F2B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76F2B" w:rsidRDefault="00476F2B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76F2B" w:rsidRDefault="00476F2B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76F2B" w:rsidRDefault="00476F2B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76F2B" w:rsidTr="00476F2B">
        <w:trPr>
          <w:trHeight w:val="567"/>
          <w:jc w:val="center"/>
        </w:trPr>
        <w:tc>
          <w:tcPr>
            <w:tcW w:w="1074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76F2B" w:rsidTr="00476F2B">
        <w:trPr>
          <w:trHeight w:val="982"/>
          <w:jc w:val="center"/>
        </w:trPr>
        <w:tc>
          <w:tcPr>
            <w:tcW w:w="1074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F2B" w:rsidRDefault="00476F2B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76F2B" w:rsidTr="00476F2B">
        <w:trPr>
          <w:cantSplit/>
          <w:trHeight w:val="567"/>
          <w:jc w:val="center"/>
        </w:trPr>
        <w:tc>
          <w:tcPr>
            <w:tcW w:w="10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6F2B" w:rsidRDefault="00476F2B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推荐单位意见</w:t>
            </w:r>
          </w:p>
          <w:p w:rsidR="00476F2B" w:rsidRDefault="00476F2B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76F2B" w:rsidRDefault="00476F2B" w:rsidP="00D53B4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76F2B" w:rsidRDefault="00476F2B" w:rsidP="00D53B4F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                          </w:t>
            </w:r>
          </w:p>
          <w:p w:rsidR="00476F2B" w:rsidRDefault="00476F2B" w:rsidP="00D53B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                                  推荐单位：（盖章）</w:t>
            </w:r>
          </w:p>
        </w:tc>
      </w:tr>
    </w:tbl>
    <w:p w:rsidR="004E2280" w:rsidRPr="00476F2B" w:rsidRDefault="004E2280" w:rsidP="00476F2B"/>
    <w:sectPr w:rsidR="004E2280" w:rsidRPr="00476F2B" w:rsidSect="00476F2B">
      <w:pgSz w:w="11906" w:h="16838"/>
      <w:pgMar w:top="1440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E35" w:rsidRDefault="00AE3E35" w:rsidP="00476F2B">
      <w:r>
        <w:separator/>
      </w:r>
    </w:p>
  </w:endnote>
  <w:endnote w:type="continuationSeparator" w:id="0">
    <w:p w:rsidR="00AE3E35" w:rsidRDefault="00AE3E35" w:rsidP="00476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E35" w:rsidRDefault="00AE3E35" w:rsidP="00476F2B">
      <w:r>
        <w:separator/>
      </w:r>
    </w:p>
  </w:footnote>
  <w:footnote w:type="continuationSeparator" w:id="0">
    <w:p w:rsidR="00AE3E35" w:rsidRDefault="00AE3E35" w:rsidP="00476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F2B"/>
    <w:rsid w:val="00476F2B"/>
    <w:rsid w:val="004E2280"/>
    <w:rsid w:val="00AE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F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F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F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2018-04-24T02:03:00Z</dcterms:created>
  <dcterms:modified xsi:type="dcterms:W3CDTF">2018-04-24T02:06:00Z</dcterms:modified>
</cp:coreProperties>
</file>